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B0" w:rsidRPr="002A2DDA" w:rsidRDefault="00F97CB0" w:rsidP="00F97CB0">
      <w:pPr>
        <w:shd w:val="clear" w:color="auto" w:fill="FFFFFF"/>
        <w:spacing w:after="109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</w:pPr>
      <w:r w:rsidRPr="002A2DDA">
        <w:rPr>
          <w:rFonts w:ascii="Arial" w:eastAsia="Times New Roman" w:hAnsi="Arial" w:cs="Arial"/>
          <w:b/>
          <w:bCs/>
          <w:color w:val="091523"/>
          <w:kern w:val="36"/>
          <w:sz w:val="36"/>
          <w:szCs w:val="36"/>
          <w:lang w:eastAsia="ru-RU"/>
        </w:rPr>
        <w:t>План-конспект урока по информатике: «Компьютерные вирусы»</w:t>
      </w:r>
    </w:p>
    <w:p w:rsidR="00F97CB0" w:rsidRPr="002A2DDA" w:rsidRDefault="00F97CB0" w:rsidP="00F97CB0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Цели урока:</w:t>
      </w:r>
    </w:p>
    <w:p w:rsidR="00F97CB0" w:rsidRPr="002A2DDA" w:rsidRDefault="00F97CB0" w:rsidP="00F97CB0">
      <w:pPr>
        <w:numPr>
          <w:ilvl w:val="0"/>
          <w:numId w:val="1"/>
        </w:numPr>
        <w:shd w:val="clear" w:color="auto" w:fill="FFFFFF"/>
        <w:spacing w:after="0" w:line="272" w:lineRule="atLeast"/>
        <w:ind w:left="360" w:right="360"/>
        <w:jc w:val="both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помочь учащимся получить представление о компьютерных вирусах, их основных видах, способах проникновения и распространения в компьютерах и компьютерных системах,</w:t>
      </w:r>
      <w:r w:rsidRPr="002A2DDA">
        <w:rPr>
          <w:rStyle w:val="apple-converted-space"/>
          <w:rFonts w:ascii="inherit" w:hAnsi="inherit" w:cs="Arial"/>
          <w:color w:val="2C3238"/>
          <w:sz w:val="24"/>
          <w:szCs w:val="24"/>
        </w:rPr>
        <w:t> </w:t>
      </w:r>
      <w:r w:rsidRPr="002A2DDA">
        <w:rPr>
          <w:rFonts w:ascii="inherit" w:hAnsi="inherit" w:cs="Arial"/>
          <w:color w:val="2C3238"/>
          <w:sz w:val="24"/>
          <w:szCs w:val="24"/>
        </w:rPr>
        <w:t>дать основные знания о способах обнаружения вирусов и защиты от них, научить пользоваться антивирусными программами.</w:t>
      </w:r>
    </w:p>
    <w:p w:rsidR="00F97CB0" w:rsidRPr="002A2DDA" w:rsidRDefault="00F97CB0" w:rsidP="00F97CB0">
      <w:pPr>
        <w:numPr>
          <w:ilvl w:val="0"/>
          <w:numId w:val="1"/>
        </w:numPr>
        <w:shd w:val="clear" w:color="auto" w:fill="FFFFFF"/>
        <w:spacing w:after="0" w:line="272" w:lineRule="atLeast"/>
        <w:ind w:left="360" w:right="360"/>
        <w:jc w:val="both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воспитание информационной культуры учащихся, внимательности, аккуратности, дисциплинированности, усидчивости.</w:t>
      </w:r>
    </w:p>
    <w:p w:rsidR="00F97CB0" w:rsidRPr="002A2DDA" w:rsidRDefault="00F97CB0" w:rsidP="00F97CB0">
      <w:pPr>
        <w:numPr>
          <w:ilvl w:val="0"/>
          <w:numId w:val="1"/>
        </w:numPr>
        <w:shd w:val="clear" w:color="auto" w:fill="FFFFFF"/>
        <w:spacing w:after="0" w:line="272" w:lineRule="atLeast"/>
        <w:ind w:left="360" w:right="360"/>
        <w:jc w:val="both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развитие познавательных интересов, навыков работы с мышью и клавиатурой, самоконтроля, умения конспектировать.</w:t>
      </w:r>
    </w:p>
    <w:p w:rsidR="00F97CB0" w:rsidRPr="002A2DDA" w:rsidRDefault="00F97CB0" w:rsidP="00F97CB0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Тип урока: лекция.</w:t>
      </w:r>
    </w:p>
    <w:p w:rsidR="00F97CB0" w:rsidRPr="002A2DDA" w:rsidRDefault="00F97CB0" w:rsidP="00F97CB0">
      <w:pPr>
        <w:pStyle w:val="2"/>
        <w:shd w:val="clear" w:color="auto" w:fill="FFFFFF"/>
        <w:spacing w:before="0" w:after="180" w:line="272" w:lineRule="atLeast"/>
        <w:jc w:val="both"/>
        <w:textAlignment w:val="baseline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 w:rsidRPr="002A2DDA">
        <w:rPr>
          <w:rFonts w:ascii="Arial" w:hAnsi="Arial" w:cs="Arial"/>
          <w:b w:val="0"/>
          <w:bCs w:val="0"/>
          <w:color w:val="111111"/>
          <w:sz w:val="36"/>
          <w:szCs w:val="36"/>
        </w:rPr>
        <w:t>Конспект урока по информатике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Орг. момент.</w:t>
      </w:r>
      <w:r w:rsidRPr="002A2DDA">
        <w:rPr>
          <w:rFonts w:ascii="Arial" w:hAnsi="Arial" w:cs="Arial"/>
          <w:color w:val="2C3238"/>
        </w:rPr>
        <w:br/>
        <w:t>Приветствие, проверка присутствующих. Объяснение хода урока.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Актуализация знаний.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Компьютерные вирусы не зря так названы - их сходство с «живыми» вирусами поражает. Они так же распространяются, живут, действуют, так же умирают. Разница лишь в том, что в качестве мишени выступают не люди и не животные, а компьютеры. Контактируя между собой посредством дискет, компакт дисков, локальных сетей, Интернет и других средств «общения», они, как и человек, заражают друг друга.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Теоретическая часть.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proofErr w:type="gramStart"/>
      <w:r w:rsidRPr="002A2DDA">
        <w:rPr>
          <w:rFonts w:ascii="Arial" w:hAnsi="Arial" w:cs="Arial"/>
          <w:color w:val="2C3238"/>
        </w:rPr>
        <w:t>Компьютерным вирусом называется программа, способная создавать свои копии (не обязательно полностью совпадающие с оригиналом) и внедрять их в различные объекты или ресурсы компьютерных систем, сетей и так далее без ведома пользователя.</w:t>
      </w:r>
      <w:proofErr w:type="gramEnd"/>
      <w:r w:rsidRPr="002A2DDA">
        <w:rPr>
          <w:rFonts w:ascii="Arial" w:hAnsi="Arial" w:cs="Arial"/>
          <w:color w:val="2C3238"/>
        </w:rPr>
        <w:t xml:space="preserve"> При этом копии сохраняют способность дальнейшего распространения. На сегодняшний день известно 6 основных типов вирусов: файловые, загрузочные, призраки (полиморфные), невидимки, </w:t>
      </w:r>
      <w:proofErr w:type="spellStart"/>
      <w:proofErr w:type="gramStart"/>
      <w:r w:rsidRPr="002A2DDA">
        <w:rPr>
          <w:rFonts w:ascii="Arial" w:hAnsi="Arial" w:cs="Arial"/>
          <w:color w:val="2C3238"/>
        </w:rPr>
        <w:t>скрипт-вирусы</w:t>
      </w:r>
      <w:proofErr w:type="spellEnd"/>
      <w:proofErr w:type="gramEnd"/>
      <w:r w:rsidRPr="002A2DDA">
        <w:rPr>
          <w:rFonts w:ascii="Arial" w:hAnsi="Arial" w:cs="Arial"/>
          <w:color w:val="2C3238"/>
        </w:rPr>
        <w:t xml:space="preserve"> и </w:t>
      </w:r>
      <w:proofErr w:type="spellStart"/>
      <w:r w:rsidRPr="002A2DDA">
        <w:rPr>
          <w:rFonts w:ascii="Arial" w:hAnsi="Arial" w:cs="Arial"/>
          <w:color w:val="2C3238"/>
        </w:rPr>
        <w:t>макро-вирусы</w:t>
      </w:r>
      <w:proofErr w:type="spellEnd"/>
      <w:r w:rsidRPr="002A2DDA">
        <w:rPr>
          <w:rFonts w:ascii="Arial" w:hAnsi="Arial" w:cs="Arial"/>
          <w:color w:val="2C3238"/>
        </w:rPr>
        <w:t xml:space="preserve">. Следует отличать вирусы от вредоносных кодов. К ним относятся </w:t>
      </w:r>
      <w:proofErr w:type="gramStart"/>
      <w:r w:rsidRPr="002A2DDA">
        <w:rPr>
          <w:rFonts w:ascii="Arial" w:hAnsi="Arial" w:cs="Arial"/>
          <w:color w:val="2C3238"/>
        </w:rPr>
        <w:t>Интернет-черви</w:t>
      </w:r>
      <w:proofErr w:type="gramEnd"/>
      <w:r w:rsidRPr="002A2DDA">
        <w:rPr>
          <w:rFonts w:ascii="Arial" w:hAnsi="Arial" w:cs="Arial"/>
          <w:color w:val="2C3238"/>
        </w:rPr>
        <w:t xml:space="preserve"> и программы, получившие название «Троянские кони».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Основные симптомы вирусного поражения: замедление работы некоторых программ, увеличение размеров файлов (особенно выполняемых), появление не существовавших ранее подозрительных файлов, уменьшение объема доступной оперативной памяти (по сравнению с обычным режимом работы), внезапно возникающие разнообразные видео и звуковые эффекты. При всех перечисленных выше симптомах, а также при других странных проявлениях в работе системы (неустойчивая работа, частые самостоятельные перезагрузки и прочее) следует немедленно произвести проверку системы на наличие вирусов.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Зарождение компьютерных вирусов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О появлении первого компьютерного вируса много разных мнений. Доподлинно только известно, что на машине Чарльза Бэббиджа, считающегося изобретателем первого компьютера, его не было, а на </w:t>
      </w:r>
      <w:proofErr w:type="spellStart"/>
      <w:r w:rsidRPr="002A2DDA">
        <w:rPr>
          <w:rFonts w:ascii="Arial" w:hAnsi="Arial" w:cs="Arial"/>
          <w:color w:val="2C3238"/>
        </w:rPr>
        <w:t>Univax</w:t>
      </w:r>
      <w:proofErr w:type="spellEnd"/>
      <w:r w:rsidRPr="002A2DDA">
        <w:rPr>
          <w:rFonts w:ascii="Arial" w:hAnsi="Arial" w:cs="Arial"/>
          <w:color w:val="2C3238"/>
        </w:rPr>
        <w:t xml:space="preserve"> 1108 и IBM 360/370, в середине 1970-х годов они уже были. Интересно, что идея компьютерных вирусов появилась намного раньше самих персональных компьютеров. Точкой отсчета </w:t>
      </w:r>
      <w:r w:rsidRPr="002A2DDA">
        <w:rPr>
          <w:rFonts w:ascii="Arial" w:hAnsi="Arial" w:cs="Arial"/>
          <w:color w:val="2C3238"/>
        </w:rPr>
        <w:lastRenderedPageBreak/>
        <w:t xml:space="preserve">можно считать труды известного ученого Джона фон Неймана по изучению самовоспроизводящихся математических автоматов, о которых стало известно в 1940-х годах. В 1951 году он предложил способ создания таких автоматов. А в 1959 году журнал </w:t>
      </w:r>
      <w:proofErr w:type="spellStart"/>
      <w:r w:rsidRPr="002A2DDA">
        <w:rPr>
          <w:rFonts w:ascii="Arial" w:hAnsi="Arial" w:cs="Arial"/>
          <w:color w:val="2C3238"/>
        </w:rPr>
        <w:t>Scientific</w:t>
      </w:r>
      <w:proofErr w:type="spellEnd"/>
      <w:r w:rsidRPr="002A2DDA">
        <w:rPr>
          <w:rFonts w:ascii="Arial" w:hAnsi="Arial" w:cs="Arial"/>
          <w:color w:val="2C3238"/>
        </w:rPr>
        <w:t xml:space="preserve"> </w:t>
      </w:r>
      <w:proofErr w:type="spellStart"/>
      <w:r w:rsidRPr="002A2DDA">
        <w:rPr>
          <w:rFonts w:ascii="Arial" w:hAnsi="Arial" w:cs="Arial"/>
          <w:color w:val="2C3238"/>
        </w:rPr>
        <w:t>American</w:t>
      </w:r>
      <w:proofErr w:type="spellEnd"/>
      <w:r w:rsidRPr="002A2DDA">
        <w:rPr>
          <w:rFonts w:ascii="Arial" w:hAnsi="Arial" w:cs="Arial"/>
          <w:color w:val="2C3238"/>
        </w:rPr>
        <w:t xml:space="preserve"> опубликовал статью Л.С. </w:t>
      </w:r>
      <w:proofErr w:type="spellStart"/>
      <w:r w:rsidRPr="002A2DDA">
        <w:rPr>
          <w:rFonts w:ascii="Arial" w:hAnsi="Arial" w:cs="Arial"/>
          <w:color w:val="2C3238"/>
        </w:rPr>
        <w:t>Пенроуза</w:t>
      </w:r>
      <w:proofErr w:type="spellEnd"/>
      <w:r w:rsidRPr="002A2DDA">
        <w:rPr>
          <w:rFonts w:ascii="Arial" w:hAnsi="Arial" w:cs="Arial"/>
          <w:color w:val="2C3238"/>
        </w:rPr>
        <w:t xml:space="preserve">, посвященную самовоспроизводящимся механическим структурам. В ней была описана простейшая двумерная модель самовоспроизводящихся механических структур, способных к активации, размножению, мутациям, захвату. Позднее другой ученый Ф.Ж. </w:t>
      </w:r>
      <w:proofErr w:type="spellStart"/>
      <w:r w:rsidRPr="002A2DDA">
        <w:rPr>
          <w:rFonts w:ascii="Arial" w:hAnsi="Arial" w:cs="Arial"/>
          <w:color w:val="2C3238"/>
        </w:rPr>
        <w:t>Шталь</w:t>
      </w:r>
      <w:proofErr w:type="spellEnd"/>
      <w:r w:rsidRPr="002A2DDA">
        <w:rPr>
          <w:rFonts w:ascii="Arial" w:hAnsi="Arial" w:cs="Arial"/>
          <w:color w:val="2C3238"/>
        </w:rPr>
        <w:t xml:space="preserve"> реализовал данную модель на практике с помощью машинного кода на IBM 650.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Упрощенно процесс заражения вирусом программных файлов можно представить следующим образом. Код зараженной программы обычно вирус получил управление первым, до начала работы программы - вирусоносителя. При передаче управления вирусу он каким-то способом находит новую программу и выполняет вставку собственной копии в начало или добавляет ее в конец этой обычно еще не зараженной программы. Если вирус дописывается в конец программы, то </w:t>
      </w:r>
      <w:proofErr w:type="gramStart"/>
      <w:r w:rsidRPr="002A2DDA">
        <w:rPr>
          <w:rFonts w:ascii="Arial" w:hAnsi="Arial" w:cs="Arial"/>
          <w:color w:val="2C3238"/>
        </w:rPr>
        <w:t>он то</w:t>
      </w:r>
      <w:proofErr w:type="gramEnd"/>
      <w:r w:rsidRPr="002A2DDA">
        <w:rPr>
          <w:rFonts w:ascii="Arial" w:hAnsi="Arial" w:cs="Arial"/>
          <w:color w:val="2C3238"/>
        </w:rPr>
        <w:t xml:space="preserve"> он корректирует код программы, чтобы получить управление первым. Для этого первые несколько байтов запоминаются в теле вируса, а на их место вставляется команда </w:t>
      </w:r>
      <w:proofErr w:type="spellStart"/>
      <w:r w:rsidRPr="002A2DDA">
        <w:rPr>
          <w:rFonts w:ascii="Arial" w:hAnsi="Arial" w:cs="Arial"/>
          <w:color w:val="2C3238"/>
        </w:rPr>
        <w:t>перечода</w:t>
      </w:r>
      <w:proofErr w:type="spellEnd"/>
      <w:r w:rsidRPr="002A2DDA">
        <w:rPr>
          <w:rFonts w:ascii="Arial" w:hAnsi="Arial" w:cs="Arial"/>
          <w:color w:val="2C3238"/>
        </w:rPr>
        <w:t xml:space="preserve"> на начало вируса. Этот способ является наиболее распространенным. Получив управление, вирус восстанавливает “спрятанные” первые</w:t>
      </w:r>
      <w:r w:rsidRPr="002A2DDA">
        <w:rPr>
          <w:rFonts w:ascii="Arial" w:hAnsi="Arial" w:cs="Arial"/>
          <w:color w:val="2C3238"/>
        </w:rPr>
        <w:br/>
        <w:t>байты, а после обработки своего тела передает управление программе - вирусоносителю.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Основными результатами в процессе развития вредоносных кодов стали: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абсолютное лидерство электронной почты в качестве главного источника вирусной опасности;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технологическая диверсификация вирусов;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 xml:space="preserve">доминирование </w:t>
      </w:r>
      <w:proofErr w:type="spellStart"/>
      <w:r w:rsidRPr="002A2DDA">
        <w:rPr>
          <w:rFonts w:ascii="inherit" w:hAnsi="inherit" w:cs="Arial"/>
          <w:color w:val="2C3238"/>
          <w:sz w:val="24"/>
          <w:szCs w:val="24"/>
        </w:rPr>
        <w:t>скрипт</w:t>
      </w:r>
      <w:proofErr w:type="spellEnd"/>
      <w:r w:rsidRPr="002A2DDA">
        <w:rPr>
          <w:rFonts w:ascii="inherit" w:hAnsi="inherit" w:cs="Arial"/>
          <w:color w:val="2C3238"/>
          <w:sz w:val="24"/>
          <w:szCs w:val="24"/>
        </w:rPr>
        <w:t xml:space="preserve"> и </w:t>
      </w:r>
      <w:proofErr w:type="spellStart"/>
      <w:proofErr w:type="gramStart"/>
      <w:r w:rsidRPr="002A2DDA">
        <w:rPr>
          <w:rFonts w:ascii="inherit" w:hAnsi="inherit" w:cs="Arial"/>
          <w:color w:val="2C3238"/>
          <w:sz w:val="24"/>
          <w:szCs w:val="24"/>
        </w:rPr>
        <w:t>макро-вирусов</w:t>
      </w:r>
      <w:proofErr w:type="spellEnd"/>
      <w:proofErr w:type="gramEnd"/>
      <w:r w:rsidRPr="002A2DDA">
        <w:rPr>
          <w:rFonts w:ascii="inherit" w:hAnsi="inherit" w:cs="Arial"/>
          <w:color w:val="2C3238"/>
          <w:sz w:val="24"/>
          <w:szCs w:val="24"/>
        </w:rPr>
        <w:t xml:space="preserve"> над другими типами вредоносных программ;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попытки создать вирусы для мобильных телефонов;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 xml:space="preserve">широкое распространение вирусов, использующих “дыры” в системе безопасности </w:t>
      </w:r>
      <w:proofErr w:type="spellStart"/>
      <w:r w:rsidRPr="002A2DDA">
        <w:rPr>
          <w:rFonts w:ascii="inherit" w:hAnsi="inherit" w:cs="Arial"/>
          <w:color w:val="2C3238"/>
          <w:sz w:val="24"/>
          <w:szCs w:val="24"/>
        </w:rPr>
        <w:t>Internet</w:t>
      </w:r>
      <w:proofErr w:type="spellEnd"/>
      <w:r w:rsidRPr="002A2DDA">
        <w:rPr>
          <w:rFonts w:ascii="inherit" w:hAnsi="inherit" w:cs="Arial"/>
          <w:color w:val="2C3238"/>
          <w:sz w:val="24"/>
          <w:szCs w:val="24"/>
        </w:rPr>
        <w:t xml:space="preserve"> </w:t>
      </w:r>
      <w:proofErr w:type="spellStart"/>
      <w:r w:rsidRPr="002A2DDA">
        <w:rPr>
          <w:rFonts w:ascii="inherit" w:hAnsi="inherit" w:cs="Arial"/>
          <w:color w:val="2C3238"/>
          <w:sz w:val="24"/>
          <w:szCs w:val="24"/>
        </w:rPr>
        <w:t>Explorer</w:t>
      </w:r>
      <w:proofErr w:type="spellEnd"/>
      <w:r w:rsidRPr="002A2DDA">
        <w:rPr>
          <w:rFonts w:ascii="inherit" w:hAnsi="inherit" w:cs="Arial"/>
          <w:color w:val="2C3238"/>
          <w:sz w:val="24"/>
          <w:szCs w:val="24"/>
        </w:rPr>
        <w:t>;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 xml:space="preserve">появление нового поколения вирусов, имеющих способность самообновления модулей через </w:t>
      </w:r>
      <w:proofErr w:type="spellStart"/>
      <w:r w:rsidRPr="002A2DDA">
        <w:rPr>
          <w:rFonts w:ascii="inherit" w:hAnsi="inherit" w:cs="Arial"/>
          <w:color w:val="2C3238"/>
          <w:sz w:val="24"/>
          <w:szCs w:val="24"/>
        </w:rPr>
        <w:t>Web</w:t>
      </w:r>
      <w:proofErr w:type="spellEnd"/>
      <w:r w:rsidRPr="002A2DDA">
        <w:rPr>
          <w:rFonts w:ascii="inherit" w:hAnsi="inherit" w:cs="Arial"/>
          <w:color w:val="2C3238"/>
          <w:sz w:val="24"/>
          <w:szCs w:val="24"/>
        </w:rPr>
        <w:t xml:space="preserve"> сайты и электронные конференции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>появление вирусов, использующих дополнительные потоки файловой системы NTFS</w:t>
      </w:r>
    </w:p>
    <w:p w:rsidR="00F97CB0" w:rsidRPr="002A2DDA" w:rsidRDefault="00F97CB0" w:rsidP="002A2DDA">
      <w:pPr>
        <w:numPr>
          <w:ilvl w:val="0"/>
          <w:numId w:val="2"/>
        </w:numPr>
        <w:shd w:val="clear" w:color="auto" w:fill="FFFFFF"/>
        <w:spacing w:after="0" w:line="272" w:lineRule="atLeast"/>
        <w:ind w:left="360" w:right="360"/>
        <w:textAlignment w:val="baseline"/>
        <w:rPr>
          <w:rFonts w:ascii="inherit" w:hAnsi="inherit" w:cs="Arial"/>
          <w:color w:val="2C3238"/>
          <w:sz w:val="24"/>
          <w:szCs w:val="24"/>
        </w:rPr>
      </w:pPr>
      <w:r w:rsidRPr="002A2DDA">
        <w:rPr>
          <w:rFonts w:ascii="inherit" w:hAnsi="inherit" w:cs="Arial"/>
          <w:color w:val="2C3238"/>
          <w:sz w:val="24"/>
          <w:szCs w:val="24"/>
        </w:rPr>
        <w:t xml:space="preserve">дальнейшее развитие вирусов для </w:t>
      </w:r>
      <w:proofErr w:type="spellStart"/>
      <w:r w:rsidRPr="002A2DDA">
        <w:rPr>
          <w:rFonts w:ascii="inherit" w:hAnsi="inherit" w:cs="Arial"/>
          <w:color w:val="2C3238"/>
          <w:sz w:val="24"/>
          <w:szCs w:val="24"/>
        </w:rPr>
        <w:t>Linux</w:t>
      </w:r>
      <w:proofErr w:type="spellEnd"/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Антивирусные программы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Способы противодействия компьютерным вирусам можно разделить на несколько групп: профилактика вирусного заражения и уменьшение предполагаемого ущерба от такого заражения; методика использования антивирусных программ, в том числе обезвреживание и удаление известного вируса; способы обнаружения и удаления неизвестного вируса.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С давних времен известно, что к любому яду  рано  или  поздно можно найти противоядие. Таким противоядием в  компьютерном  мире стали программы, называемые антивирусными. Данные программы  можно классифицировать по пяти основным группам: фильтры, детекторы, ревизоры, доктора и </w:t>
      </w:r>
      <w:proofErr w:type="spellStart"/>
      <w:r w:rsidRPr="002A2DDA">
        <w:rPr>
          <w:rFonts w:ascii="Arial" w:hAnsi="Arial" w:cs="Arial"/>
          <w:color w:val="2C3238"/>
        </w:rPr>
        <w:t>вакцинаторы</w:t>
      </w:r>
      <w:proofErr w:type="spellEnd"/>
      <w:r w:rsidRPr="002A2DDA">
        <w:rPr>
          <w:rFonts w:ascii="Arial" w:hAnsi="Arial" w:cs="Arial"/>
          <w:color w:val="2C3238"/>
        </w:rPr>
        <w:t>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Антивирусы-фильтры - это резидентные программы, которые  оповещают пользователя о всех попытках  какой-либо  программы  записаться на диск, а уж тем более отформатировать его</w:t>
      </w:r>
      <w:proofErr w:type="gramStart"/>
      <w:r w:rsidRPr="002A2DDA">
        <w:rPr>
          <w:rFonts w:ascii="Arial" w:hAnsi="Arial" w:cs="Arial"/>
          <w:color w:val="2C3238"/>
        </w:rPr>
        <w:t xml:space="preserve"> ,</w:t>
      </w:r>
      <w:proofErr w:type="gramEnd"/>
      <w:r w:rsidRPr="002A2DDA">
        <w:rPr>
          <w:rFonts w:ascii="Arial" w:hAnsi="Arial" w:cs="Arial"/>
          <w:color w:val="2C3238"/>
        </w:rPr>
        <w:t xml:space="preserve">  а  также  о других подозрительных действиях </w:t>
      </w:r>
      <w:r w:rsidRPr="002A2DDA">
        <w:rPr>
          <w:rFonts w:ascii="Arial" w:hAnsi="Arial" w:cs="Arial"/>
          <w:color w:val="2C3238"/>
        </w:rPr>
        <w:lastRenderedPageBreak/>
        <w:t>(например о попытках изменить установки CMOS). При этом выводится запрос о разрешении или  запрещении данного действия. Принцип работы этих программ  основан  на перехвате соответствующих  векторов  прерываний.  К  преимуществу программ этого класса по сравнению с программами-детекторами можно отнести универсальность по отношению,  как  к известным, так  и неизвестным вирусам, тогда как  детекторы  пишутся  под  конкретные, известные на данный момент программисту  виды.  Это  особенно актуально сейчас, когда появилось  множество  вирусов-мутантов, не имеющих постоянного кода. Однако</w:t>
      </w:r>
      <w:proofErr w:type="gramStart"/>
      <w:r w:rsidRPr="002A2DDA">
        <w:rPr>
          <w:rFonts w:ascii="Arial" w:hAnsi="Arial" w:cs="Arial"/>
          <w:color w:val="2C3238"/>
        </w:rPr>
        <w:t>,</w:t>
      </w:r>
      <w:proofErr w:type="gramEnd"/>
      <w:r w:rsidRPr="002A2DDA">
        <w:rPr>
          <w:rFonts w:ascii="Arial" w:hAnsi="Arial" w:cs="Arial"/>
          <w:color w:val="2C3238"/>
        </w:rPr>
        <w:t xml:space="preserve"> программы-фильтры не могут  отслеживать вирусы, обращающиеся непосредственно к  BIOS,  а  также BOOT-вирусы, активизирующиеся </w:t>
      </w:r>
      <w:proofErr w:type="spellStart"/>
      <w:r w:rsidRPr="002A2DDA">
        <w:rPr>
          <w:rFonts w:ascii="Arial" w:hAnsi="Arial" w:cs="Arial"/>
          <w:color w:val="2C3238"/>
        </w:rPr>
        <w:t>ещс</w:t>
      </w:r>
      <w:proofErr w:type="spellEnd"/>
      <w:r w:rsidRPr="002A2DDA">
        <w:rPr>
          <w:rFonts w:ascii="Arial" w:hAnsi="Arial" w:cs="Arial"/>
          <w:color w:val="2C3238"/>
        </w:rPr>
        <w:t xml:space="preserve"> до запуска  антивируса,  в  начальной стадии загрузки DOS, К недостаткам  также  можно  отнести частую выдачу запросов на осуществление какой-либо операции:  ответы на вопросы отнимают у  пользователя  много  времени  и  действуют  ему  на  нервы.  При  установке    некоторых    антивирусов-фильтров могут возникать  конфликты  с  другими  резидентными программами, использующими те же прерывания, которые  просто  перестают работать. Наибольшее распространение в нашей стране  получили  программы-детекторы, а вернее программы, объединяющие в себе детектор  и доктор. Наиболее известные представители этого класса - </w:t>
      </w:r>
      <w:proofErr w:type="spellStart"/>
      <w:r w:rsidRPr="002A2DDA">
        <w:rPr>
          <w:rFonts w:ascii="Arial" w:hAnsi="Arial" w:cs="Arial"/>
          <w:color w:val="2C3238"/>
        </w:rPr>
        <w:t>Aidstest</w:t>
      </w:r>
      <w:proofErr w:type="spellEnd"/>
      <w:r w:rsidRPr="002A2DDA">
        <w:rPr>
          <w:rFonts w:ascii="Arial" w:hAnsi="Arial" w:cs="Arial"/>
          <w:color w:val="2C3238"/>
        </w:rPr>
        <w:t xml:space="preserve">, </w:t>
      </w:r>
      <w:proofErr w:type="spellStart"/>
      <w:r w:rsidRPr="002A2DDA">
        <w:rPr>
          <w:rFonts w:ascii="Arial" w:hAnsi="Arial" w:cs="Arial"/>
          <w:color w:val="2C3238"/>
        </w:rPr>
        <w:t>Doctor</w:t>
      </w:r>
      <w:proofErr w:type="spellEnd"/>
      <w:r w:rsidRPr="002A2DDA">
        <w:rPr>
          <w:rFonts w:ascii="Arial" w:hAnsi="Arial" w:cs="Arial"/>
          <w:color w:val="2C3238"/>
        </w:rPr>
        <w:t xml:space="preserve"> </w:t>
      </w:r>
      <w:proofErr w:type="spellStart"/>
      <w:r w:rsidRPr="002A2DDA">
        <w:rPr>
          <w:rFonts w:ascii="Arial" w:hAnsi="Arial" w:cs="Arial"/>
          <w:color w:val="2C3238"/>
        </w:rPr>
        <w:t>Web</w:t>
      </w:r>
      <w:proofErr w:type="spellEnd"/>
      <w:r w:rsidRPr="002A2DDA">
        <w:rPr>
          <w:rFonts w:ascii="Arial" w:hAnsi="Arial" w:cs="Arial"/>
          <w:color w:val="2C3238"/>
        </w:rPr>
        <w:t xml:space="preserve">, </w:t>
      </w:r>
      <w:proofErr w:type="spellStart"/>
      <w:r w:rsidRPr="002A2DDA">
        <w:rPr>
          <w:rFonts w:ascii="Arial" w:hAnsi="Arial" w:cs="Arial"/>
          <w:color w:val="2C3238"/>
        </w:rPr>
        <w:t>MicroSoft</w:t>
      </w:r>
      <w:proofErr w:type="spellEnd"/>
      <w:r w:rsidRPr="002A2DDA">
        <w:rPr>
          <w:rFonts w:ascii="Arial" w:hAnsi="Arial" w:cs="Arial"/>
          <w:color w:val="2C3238"/>
        </w:rPr>
        <w:t xml:space="preserve"> </w:t>
      </w:r>
      <w:proofErr w:type="spellStart"/>
      <w:r w:rsidRPr="002A2DDA">
        <w:rPr>
          <w:rFonts w:ascii="Arial" w:hAnsi="Arial" w:cs="Arial"/>
          <w:color w:val="2C3238"/>
        </w:rPr>
        <w:t>AntiVirus</w:t>
      </w:r>
      <w:proofErr w:type="spellEnd"/>
      <w:r w:rsidRPr="002A2DDA">
        <w:rPr>
          <w:rFonts w:ascii="Arial" w:hAnsi="Arial" w:cs="Arial"/>
          <w:color w:val="2C3238"/>
        </w:rPr>
        <w:t>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Антивирусы-детекторы </w:t>
      </w:r>
      <w:proofErr w:type="spellStart"/>
      <w:r w:rsidRPr="002A2DDA">
        <w:rPr>
          <w:rFonts w:ascii="Arial" w:hAnsi="Arial" w:cs="Arial"/>
          <w:color w:val="2C3238"/>
        </w:rPr>
        <w:t>расчитаны</w:t>
      </w:r>
      <w:proofErr w:type="spellEnd"/>
      <w:r w:rsidRPr="002A2DDA">
        <w:rPr>
          <w:rFonts w:ascii="Arial" w:hAnsi="Arial" w:cs="Arial"/>
          <w:color w:val="2C3238"/>
        </w:rPr>
        <w:t xml:space="preserve"> на конкретные вирусы и основаны на сравнении последовательности кодов содержащихся в теле  вируса  с кодами проверяемых </w:t>
      </w:r>
      <w:proofErr w:type="spellStart"/>
      <w:r w:rsidRPr="002A2DDA">
        <w:rPr>
          <w:rFonts w:ascii="Arial" w:hAnsi="Arial" w:cs="Arial"/>
          <w:color w:val="2C3238"/>
        </w:rPr>
        <w:t>программ</w:t>
      </w:r>
      <w:proofErr w:type="gramStart"/>
      <w:r w:rsidRPr="002A2DDA">
        <w:rPr>
          <w:rFonts w:ascii="Arial" w:hAnsi="Arial" w:cs="Arial"/>
          <w:color w:val="2C3238"/>
        </w:rPr>
        <w:t>.Т</w:t>
      </w:r>
      <w:proofErr w:type="gramEnd"/>
      <w:r w:rsidRPr="002A2DDA">
        <w:rPr>
          <w:rFonts w:ascii="Arial" w:hAnsi="Arial" w:cs="Arial"/>
          <w:color w:val="2C3238"/>
        </w:rPr>
        <w:t>акие</w:t>
      </w:r>
      <w:proofErr w:type="spellEnd"/>
      <w:r w:rsidRPr="002A2DDA">
        <w:rPr>
          <w:rFonts w:ascii="Arial" w:hAnsi="Arial" w:cs="Arial"/>
          <w:color w:val="2C3238"/>
        </w:rPr>
        <w:t xml:space="preserve"> программы нужно  регулярно  обновлять, так как они быстро устаревают и  не  могут  обнаруживать новые виды вирусов.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>Ревизоры - программы, которые анализируют  текущее  состояние файлов и системных областей диска и сравнивают его с информацией, сохраненной ранее в одном из файлов  данных  ревизора.  При  этом проверяется состояние BOOT-сектора, таблицы FAT,  а  также  длина файлов, их время создания, атрибуты, контрольная сумма.  Анализируя сообщения программы-ревизора, пользователь может решить,  чем вызваны изменения: вирусом или нет. При выдаче такого рода  сообщений не следует предаваться панике, так как причиной  изменений, например, длины программы может быть вовсе и не  вирус.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К последней группе относятся самые неэффективные антивирусы - </w:t>
      </w:r>
      <w:proofErr w:type="spellStart"/>
      <w:r w:rsidRPr="002A2DDA">
        <w:rPr>
          <w:rFonts w:ascii="Arial" w:hAnsi="Arial" w:cs="Arial"/>
          <w:color w:val="2C3238"/>
        </w:rPr>
        <w:t>вакцинаторы</w:t>
      </w:r>
      <w:proofErr w:type="spellEnd"/>
      <w:r w:rsidRPr="002A2DDA">
        <w:rPr>
          <w:rFonts w:ascii="Arial" w:hAnsi="Arial" w:cs="Arial"/>
          <w:color w:val="2C3238"/>
        </w:rPr>
        <w:t>. Они записывают в  вакцинируемую  программу  признаки конкретного вируса так, что вирус считает ее уже зараженной.</w:t>
      </w:r>
    </w:p>
    <w:p w:rsidR="00F97CB0" w:rsidRPr="002A2DDA" w:rsidRDefault="00F97CB0" w:rsidP="002A2DDA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</w:rPr>
      </w:pPr>
      <w:r w:rsidRPr="002A2DDA">
        <w:rPr>
          <w:rFonts w:ascii="Arial" w:hAnsi="Arial" w:cs="Arial"/>
          <w:color w:val="2C3238"/>
        </w:rPr>
        <w:t xml:space="preserve">Подведение итога урока. </w:t>
      </w:r>
    </w:p>
    <w:p w:rsidR="00F93AAA" w:rsidRPr="002A2DDA" w:rsidRDefault="00F93AAA" w:rsidP="002A2DDA">
      <w:pPr>
        <w:rPr>
          <w:sz w:val="24"/>
          <w:szCs w:val="24"/>
        </w:rPr>
      </w:pPr>
    </w:p>
    <w:sectPr w:rsidR="00F93AAA" w:rsidRPr="002A2DDA" w:rsidSect="00F9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6D"/>
    <w:multiLevelType w:val="multilevel"/>
    <w:tmpl w:val="01F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27693C"/>
    <w:multiLevelType w:val="multilevel"/>
    <w:tmpl w:val="CEE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7CB0"/>
    <w:rsid w:val="002A2DDA"/>
    <w:rsid w:val="00F611C4"/>
    <w:rsid w:val="00F93AAA"/>
    <w:rsid w:val="00F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AA"/>
  </w:style>
  <w:style w:type="paragraph" w:styleId="1">
    <w:name w:val="heading 1"/>
    <w:basedOn w:val="a"/>
    <w:link w:val="10"/>
    <w:uiPriority w:val="9"/>
    <w:qFormat/>
    <w:rsid w:val="00F97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9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1202</Words>
  <Characters>6858</Characters>
  <Application>Microsoft Office Word</Application>
  <DocSecurity>0</DocSecurity>
  <Lines>57</Lines>
  <Paragraphs>16</Paragraphs>
  <ScaleCrop>false</ScaleCrop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2013-02-28T14:52:00Z</dcterms:created>
  <dcterms:modified xsi:type="dcterms:W3CDTF">2013-03-03T15:01:00Z</dcterms:modified>
</cp:coreProperties>
</file>