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64" w:rsidRPr="00093D8F" w:rsidRDefault="00014064" w:rsidP="00093D8F">
      <w:pPr>
        <w:shd w:val="clear" w:color="auto" w:fill="FFFFFF"/>
        <w:spacing w:after="109" w:line="32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91523"/>
          <w:kern w:val="36"/>
          <w:sz w:val="36"/>
          <w:szCs w:val="36"/>
          <w:lang w:eastAsia="ru-RU"/>
        </w:rPr>
      </w:pPr>
      <w:proofErr w:type="spellStart"/>
      <w:r w:rsidRPr="00093D8F">
        <w:rPr>
          <w:rFonts w:ascii="Arial" w:eastAsia="Times New Roman" w:hAnsi="Arial" w:cs="Arial"/>
          <w:b/>
          <w:bCs/>
          <w:color w:val="091523"/>
          <w:kern w:val="36"/>
          <w:sz w:val="36"/>
          <w:szCs w:val="36"/>
          <w:lang w:eastAsia="ru-RU"/>
        </w:rPr>
        <w:t>План-конспет</w:t>
      </w:r>
      <w:proofErr w:type="spellEnd"/>
      <w:r w:rsidRPr="00093D8F">
        <w:rPr>
          <w:rFonts w:ascii="Arial" w:eastAsia="Times New Roman" w:hAnsi="Arial" w:cs="Arial"/>
          <w:b/>
          <w:bCs/>
          <w:color w:val="091523"/>
          <w:kern w:val="36"/>
          <w:sz w:val="36"/>
          <w:szCs w:val="36"/>
          <w:lang w:eastAsia="ru-RU"/>
        </w:rPr>
        <w:t xml:space="preserve"> урока по теме: “Знакомство с оболочкой по созданию </w:t>
      </w:r>
      <w:proofErr w:type="spellStart"/>
      <w:r w:rsidRPr="00093D8F">
        <w:rPr>
          <w:rFonts w:ascii="Arial" w:eastAsia="Times New Roman" w:hAnsi="Arial" w:cs="Arial"/>
          <w:b/>
          <w:bCs/>
          <w:color w:val="091523"/>
          <w:kern w:val="36"/>
          <w:sz w:val="36"/>
          <w:szCs w:val="36"/>
          <w:lang w:eastAsia="ru-RU"/>
        </w:rPr>
        <w:t>веб-страниц</w:t>
      </w:r>
      <w:proofErr w:type="spellEnd"/>
      <w:r w:rsidRPr="00093D8F">
        <w:rPr>
          <w:rFonts w:ascii="Arial" w:eastAsia="Times New Roman" w:hAnsi="Arial" w:cs="Arial"/>
          <w:b/>
          <w:bCs/>
          <w:color w:val="091523"/>
          <w:kern w:val="36"/>
          <w:sz w:val="36"/>
          <w:szCs w:val="36"/>
          <w:lang w:eastAsia="ru-RU"/>
        </w:rPr>
        <w:t>”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093D8F">
        <w:rPr>
          <w:rFonts w:ascii="Arial" w:hAnsi="Arial" w:cs="Arial"/>
          <w:color w:val="2C3238"/>
          <w:sz w:val="28"/>
          <w:szCs w:val="28"/>
        </w:rPr>
        <w:t xml:space="preserve">Цель: познакомиться с редактором web-страниц </w:t>
      </w:r>
      <w:proofErr w:type="spellStart"/>
      <w:r w:rsidRPr="00093D8F">
        <w:rPr>
          <w:rFonts w:ascii="Arial" w:hAnsi="Arial" w:cs="Arial"/>
          <w:color w:val="2C3238"/>
          <w:sz w:val="28"/>
          <w:szCs w:val="28"/>
        </w:rPr>
        <w:t>Macromedia</w:t>
      </w:r>
      <w:proofErr w:type="spellEnd"/>
      <w:r w:rsidRPr="00093D8F">
        <w:rPr>
          <w:rFonts w:ascii="Arial" w:hAnsi="Arial" w:cs="Arial"/>
          <w:color w:val="2C3238"/>
          <w:sz w:val="28"/>
          <w:szCs w:val="28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8"/>
          <w:szCs w:val="28"/>
        </w:rPr>
        <w:t>Dreamweaver</w:t>
      </w:r>
      <w:proofErr w:type="spellEnd"/>
      <w:r w:rsidRPr="00093D8F">
        <w:rPr>
          <w:rFonts w:ascii="Arial" w:hAnsi="Arial" w:cs="Arial"/>
          <w:color w:val="2C3238"/>
          <w:sz w:val="28"/>
          <w:szCs w:val="28"/>
        </w:rPr>
        <w:t>, овладеть основные приемы работы с редактором.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093D8F">
        <w:rPr>
          <w:rFonts w:ascii="Arial" w:hAnsi="Arial" w:cs="Arial"/>
          <w:color w:val="2C3238"/>
          <w:sz w:val="28"/>
          <w:szCs w:val="28"/>
        </w:rPr>
        <w:t>План: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093D8F">
        <w:rPr>
          <w:rFonts w:ascii="Arial" w:hAnsi="Arial" w:cs="Arial"/>
          <w:color w:val="2C3238"/>
          <w:sz w:val="28"/>
          <w:szCs w:val="28"/>
        </w:rPr>
        <w:t>I Организационный момент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093D8F">
        <w:rPr>
          <w:rFonts w:ascii="Arial" w:hAnsi="Arial" w:cs="Arial"/>
          <w:color w:val="2C3238"/>
          <w:sz w:val="28"/>
          <w:szCs w:val="28"/>
        </w:rPr>
        <w:t>II Актуализация знаний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093D8F">
        <w:rPr>
          <w:rFonts w:ascii="Arial" w:hAnsi="Arial" w:cs="Arial"/>
          <w:color w:val="2C3238"/>
          <w:sz w:val="28"/>
          <w:szCs w:val="28"/>
        </w:rPr>
        <w:t>III Теоретический материал урока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093D8F">
        <w:rPr>
          <w:rFonts w:ascii="Arial" w:hAnsi="Arial" w:cs="Arial"/>
          <w:color w:val="2C3238"/>
          <w:sz w:val="28"/>
          <w:szCs w:val="28"/>
        </w:rPr>
        <w:t>ІV Подведение итогов урока</w:t>
      </w:r>
    </w:p>
    <w:p w:rsidR="00014064" w:rsidRPr="00093D8F" w:rsidRDefault="00014064" w:rsidP="00014064">
      <w:pPr>
        <w:pStyle w:val="2"/>
        <w:shd w:val="clear" w:color="auto" w:fill="FFFFFF"/>
        <w:spacing w:before="0" w:after="180" w:line="272" w:lineRule="atLeast"/>
        <w:jc w:val="both"/>
        <w:textAlignment w:val="baseline"/>
        <w:rPr>
          <w:rFonts w:ascii="Arial" w:hAnsi="Arial" w:cs="Arial"/>
          <w:b w:val="0"/>
          <w:bCs w:val="0"/>
          <w:color w:val="111111"/>
          <w:sz w:val="36"/>
          <w:szCs w:val="36"/>
        </w:rPr>
      </w:pPr>
      <w:r w:rsidRPr="00093D8F">
        <w:rPr>
          <w:rFonts w:ascii="Arial" w:hAnsi="Arial" w:cs="Arial"/>
          <w:b w:val="0"/>
          <w:bCs w:val="0"/>
          <w:color w:val="111111"/>
          <w:sz w:val="36"/>
          <w:szCs w:val="36"/>
        </w:rPr>
        <w:t>Конспект урока по информатике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Ход урока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I Организационный момент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II Актуализация знаний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III Теоретический материал урока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Основные теоретические сведения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 xml:space="preserve">Программа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Macromedia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Dreamweaver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предназначена для удобного и качественного создания web-документов и имеет удобный интерфейс.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 xml:space="preserve">Рассмотрим основные элементы интерфейса программы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Macromedia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Dreamweaver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>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Главное меню программы разрешает выполнять все основные операции как с HTML документом в целом, так и с отдельными блоками и элементами документа.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Панель инструментов разрешает получить быстрый доступ к наиболее часто используемым конструкциям Web-документа и внедрять их в документ.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Меню создания файла разрешает создавать web-файлы разных типов.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Область HTML кода содержит код документа. В этой области создается как сам документ, так и его элементы и модули.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Область просмотра разрешает пересматривать простейшие конструкции документа, для просмотра всего документа необходимо использовать браузер.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Панель свойств отображает свойству отдельных объектов документа и разрешает их редактировать.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Рассмотрим назначение основных элементов панели инструментов и панели главного меню: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Hyperlink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(гиперссылка)- вставляет в документ гиперссылки;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lastRenderedPageBreak/>
        <w:t>Email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Link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(ссылка на электронную почту) - вставляет на страницу ссылки на электронный адрес;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Named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Anchor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(якорь) - определяет имя области, куда будет осуществлен переход по гиперссылке;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Draw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Layer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(нарисовать пласта) - вставляет на страницу пласт (аналогично созданию пласта в программе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PhotoShop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>);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Table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(таблица) - вставляет на страницу таблицу;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Image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(картинка) - вставляет на страницу графический элемент;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Image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(изображение заполнитель) - заполняет указанную область изображением;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Flash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вставляет флешь-анимацию на страницу;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FireWorks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вставляет объект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FireWorks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>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Scrolling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(прокручивание) - прокручивание изображения;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Navifgation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Bar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вставляет навигационную панель, состоит из нескольких кнопок;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Horizontal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Rule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(линейка) - вставляет декоративный элемент - линейку, (используется как разделитель абзацев);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Date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(дата) - вставка в документ текущей даты (можно с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автообновленням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>);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Tabular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data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(табличные данные) - вставляет готовую таблицу с готовыми данными;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Comments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(комментарии) - вставляет комментарии;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Tag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(тег) - вставляет тегов.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 xml:space="preserve">Кроме главной панели инструментов, в программе предусмотренные специализированные панели инструментов, которые включаются выбором соответствующей панели после нажатия на кнопку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Common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>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 xml:space="preserve">С помощью кнопки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Common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можно вывести на экран следующие панели инструментов: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Common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общие,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Layout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пласты,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Forms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формы,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Text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текст, HTML,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Application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приложения,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Flash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elements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-элементы флешь,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Favorites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- выбор главного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об’єкта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>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 xml:space="preserve">Введение HTML кода осуществляется в кодовой части. Для этого мы изменяем предлагаемую кодовую страницу в заглавной части. Для переключения на русскоязычную страницу необходимо прописать тег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meta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в следующем виде: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  <w:lang w:val="en-US"/>
        </w:rPr>
      </w:pPr>
      <w:r w:rsidRPr="00093D8F">
        <w:rPr>
          <w:rFonts w:ascii="Arial" w:hAnsi="Arial" w:cs="Arial"/>
          <w:color w:val="2C3238"/>
          <w:sz w:val="26"/>
          <w:szCs w:val="26"/>
          <w:lang w:val="en-US"/>
        </w:rPr>
        <w:t>&lt;</w:t>
      </w:r>
      <w:proofErr w:type="gramStart"/>
      <w:r w:rsidRPr="00093D8F">
        <w:rPr>
          <w:rFonts w:ascii="Arial" w:hAnsi="Arial" w:cs="Arial"/>
          <w:color w:val="2C3238"/>
          <w:sz w:val="26"/>
          <w:szCs w:val="26"/>
          <w:lang w:val="en-US"/>
        </w:rPr>
        <w:t>meta</w:t>
      </w:r>
      <w:proofErr w:type="gramEnd"/>
      <w:r w:rsidRPr="00093D8F">
        <w:rPr>
          <w:rFonts w:ascii="Arial" w:hAnsi="Arial" w:cs="Arial"/>
          <w:color w:val="2C3238"/>
          <w:sz w:val="26"/>
          <w:szCs w:val="26"/>
          <w:lang w:val="en-US"/>
        </w:rPr>
        <w:t xml:space="preserve"> http-equiv=” Content-Type” content=”text/html; charset= windows-1251″&gt;.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 xml:space="preserve">где </w:t>
      </w:r>
      <w:proofErr w:type="spellStart"/>
      <w:r w:rsidRPr="00093D8F">
        <w:rPr>
          <w:rFonts w:ascii="Arial" w:hAnsi="Arial" w:cs="Arial"/>
          <w:color w:val="2C3238"/>
          <w:sz w:val="26"/>
          <w:szCs w:val="26"/>
        </w:rPr>
        <w:t>charset=</w:t>
      </w:r>
      <w:proofErr w:type="spellEnd"/>
      <w:r w:rsidRPr="00093D8F">
        <w:rPr>
          <w:rFonts w:ascii="Arial" w:hAnsi="Arial" w:cs="Arial"/>
          <w:color w:val="2C3238"/>
          <w:sz w:val="26"/>
          <w:szCs w:val="26"/>
        </w:rPr>
        <w:t xml:space="preserve"> windows-1251 переключение на русскоязычную кодовую страницу.</w:t>
      </w:r>
    </w:p>
    <w:p w:rsidR="00014064" w:rsidRPr="00093D8F" w:rsidRDefault="00014064" w:rsidP="00014064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26"/>
          <w:szCs w:val="26"/>
        </w:rPr>
      </w:pPr>
      <w:r w:rsidRPr="00093D8F">
        <w:rPr>
          <w:rFonts w:ascii="Arial" w:hAnsi="Arial" w:cs="Arial"/>
          <w:color w:val="2C3238"/>
          <w:sz w:val="26"/>
          <w:szCs w:val="26"/>
        </w:rPr>
        <w:t>ІV Подведение итогов урока</w:t>
      </w:r>
    </w:p>
    <w:p w:rsidR="00A02BF5" w:rsidRPr="00093D8F" w:rsidRDefault="00A02BF5">
      <w:pPr>
        <w:rPr>
          <w:sz w:val="24"/>
          <w:szCs w:val="24"/>
        </w:rPr>
      </w:pPr>
    </w:p>
    <w:sectPr w:rsidR="00A02BF5" w:rsidRPr="00093D8F" w:rsidSect="00A0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064"/>
    <w:rsid w:val="00014064"/>
    <w:rsid w:val="00093D8F"/>
    <w:rsid w:val="00A02BF5"/>
    <w:rsid w:val="00D9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5"/>
  </w:style>
  <w:style w:type="paragraph" w:styleId="1">
    <w:name w:val="heading 1"/>
    <w:basedOn w:val="a"/>
    <w:link w:val="10"/>
    <w:uiPriority w:val="9"/>
    <w:qFormat/>
    <w:rsid w:val="00014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1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2013-02-28T14:50:00Z</dcterms:created>
  <dcterms:modified xsi:type="dcterms:W3CDTF">2013-03-03T14:58:00Z</dcterms:modified>
</cp:coreProperties>
</file>